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84" w:rsidRPr="00B80284" w:rsidRDefault="00B80284" w:rsidP="00B80284">
      <w:pPr>
        <w:pStyle w:val="Default"/>
        <w:rPr>
          <w:sz w:val="28"/>
          <w:szCs w:val="28"/>
        </w:rPr>
      </w:pPr>
    </w:p>
    <w:p w:rsidR="00B80284" w:rsidRPr="00B80284" w:rsidRDefault="00B80284" w:rsidP="00B80284">
      <w:pPr>
        <w:pStyle w:val="Default"/>
        <w:jc w:val="center"/>
        <w:rPr>
          <w:b/>
          <w:sz w:val="28"/>
          <w:szCs w:val="28"/>
        </w:rPr>
      </w:pPr>
      <w:r w:rsidRPr="00B80284">
        <w:rPr>
          <w:b/>
          <w:sz w:val="28"/>
          <w:szCs w:val="28"/>
        </w:rPr>
        <w:t>Unit 2: United States Constitution and Federalism</w:t>
      </w:r>
    </w:p>
    <w:p w:rsidR="00B80284" w:rsidRDefault="00B80284" w:rsidP="00B80284">
      <w:pPr>
        <w:pStyle w:val="Default"/>
        <w:rPr>
          <w:sz w:val="23"/>
          <w:szCs w:val="23"/>
        </w:rPr>
      </w:pPr>
    </w:p>
    <w:p w:rsidR="004721AB" w:rsidRDefault="004721AB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Articles of the Confederation</w:t>
      </w:r>
    </w:p>
    <w:p w:rsidR="004721AB" w:rsidRDefault="004721AB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Virginia Plan</w:t>
      </w:r>
    </w:p>
    <w:p w:rsidR="004721AB" w:rsidRDefault="004721AB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Jersey Plan</w:t>
      </w:r>
      <w:bookmarkStart w:id="0" w:name="_GoBack"/>
      <w:bookmarkEnd w:id="0"/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Federalists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Antifederalists</w:t>
      </w:r>
    </w:p>
    <w:p w:rsidR="004721AB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 xml:space="preserve">Popular </w:t>
      </w:r>
      <w:r w:rsidR="00F375CE" w:rsidRPr="00B80284">
        <w:rPr>
          <w:sz w:val="28"/>
          <w:szCs w:val="28"/>
        </w:rPr>
        <w:t>Sovereignty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Limited Government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Rule of Law</w:t>
      </w:r>
    </w:p>
    <w:p w:rsidR="00B80284" w:rsidRPr="00B80284" w:rsidRDefault="00F375CE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Separation</w:t>
      </w:r>
      <w:r w:rsidR="00B80284" w:rsidRPr="00B80284">
        <w:rPr>
          <w:sz w:val="28"/>
          <w:szCs w:val="28"/>
        </w:rPr>
        <w:t xml:space="preserve"> of Powers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Checks and Balances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Judicial Review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Unconstitutional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Federalism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Amendment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Bill of Rights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Delegated Powers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Expressed Powers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Implied Powers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Inherent Powers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Reserved Powers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Concurrent Powers</w:t>
      </w:r>
    </w:p>
    <w:p w:rsidR="00B80284" w:rsidRPr="00B80284" w:rsidRDefault="00B80284" w:rsidP="00B8028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80284">
        <w:rPr>
          <w:sz w:val="28"/>
          <w:szCs w:val="28"/>
        </w:rPr>
        <w:t>Supremacy Clause</w:t>
      </w:r>
    </w:p>
    <w:p w:rsidR="00B80284" w:rsidRDefault="00B80284" w:rsidP="00B80284">
      <w:pPr>
        <w:pStyle w:val="Default"/>
        <w:rPr>
          <w:sz w:val="23"/>
          <w:szCs w:val="23"/>
        </w:rPr>
      </w:pPr>
    </w:p>
    <w:p w:rsidR="00961B92" w:rsidRDefault="00961B92"/>
    <w:sectPr w:rsidR="00961B92" w:rsidSect="00B80284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D23"/>
    <w:multiLevelType w:val="hybridMultilevel"/>
    <w:tmpl w:val="DA3A9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4"/>
    <w:rsid w:val="00032242"/>
    <w:rsid w:val="0029555D"/>
    <w:rsid w:val="0040720D"/>
    <w:rsid w:val="004721AB"/>
    <w:rsid w:val="00961B92"/>
    <w:rsid w:val="00A57FBD"/>
    <w:rsid w:val="00B80284"/>
    <w:rsid w:val="00F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2</cp:revision>
  <cp:lastPrinted>2015-08-24T14:53:00Z</cp:lastPrinted>
  <dcterms:created xsi:type="dcterms:W3CDTF">2015-08-24T19:30:00Z</dcterms:created>
  <dcterms:modified xsi:type="dcterms:W3CDTF">2015-08-24T19:30:00Z</dcterms:modified>
</cp:coreProperties>
</file>